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AE4" w:rsidRPr="00951500" w:rsidRDefault="009A2AE4" w:rsidP="009A2AE4">
      <w:pPr>
        <w:widowControl/>
        <w:spacing w:line="450" w:lineRule="atLeast"/>
        <w:jc w:val="center"/>
        <w:outlineLvl w:val="0"/>
        <w:rPr>
          <w:rFonts w:ascii="方正小标宋简体" w:eastAsia="方正小标宋简体" w:hAnsi="&amp;quot" w:cs="宋体" w:hint="eastAsia"/>
          <w:b/>
          <w:bCs/>
          <w:kern w:val="36"/>
          <w:sz w:val="32"/>
          <w:szCs w:val="32"/>
        </w:rPr>
      </w:pPr>
      <w:r w:rsidRPr="00951500">
        <w:rPr>
          <w:rFonts w:ascii="方正小标宋简体" w:eastAsia="方正小标宋简体" w:hAnsi="&amp;quot" w:cs="宋体" w:hint="eastAsia"/>
          <w:b/>
          <w:bCs/>
          <w:kern w:val="36"/>
          <w:sz w:val="32"/>
          <w:szCs w:val="32"/>
        </w:rPr>
        <w:t>北京林木分子设计育种高精尖创新中心</w:t>
      </w:r>
    </w:p>
    <w:p w:rsidR="009A2AE4" w:rsidRPr="00951500" w:rsidRDefault="009A2AE4" w:rsidP="009A2AE4">
      <w:pPr>
        <w:widowControl/>
        <w:spacing w:line="450" w:lineRule="atLeast"/>
        <w:jc w:val="center"/>
        <w:outlineLvl w:val="0"/>
        <w:rPr>
          <w:rFonts w:ascii="方正小标宋简体" w:eastAsia="方正小标宋简体" w:hAnsi="&amp;quot" w:cs="宋体" w:hint="eastAsia"/>
          <w:b/>
          <w:bCs/>
          <w:kern w:val="36"/>
          <w:sz w:val="32"/>
          <w:szCs w:val="32"/>
        </w:rPr>
      </w:pPr>
      <w:r w:rsidRPr="00951500">
        <w:rPr>
          <w:rFonts w:ascii="方正小标宋简体" w:eastAsia="方正小标宋简体" w:hAnsi="&amp;quot" w:cs="宋体" w:hint="eastAsia"/>
          <w:b/>
          <w:bCs/>
          <w:kern w:val="36"/>
          <w:sz w:val="32"/>
          <w:szCs w:val="32"/>
        </w:rPr>
        <w:t>关于借用8号楼205会议室的管理规定</w:t>
      </w:r>
    </w:p>
    <w:p w:rsidR="009A2AE4" w:rsidRPr="00285192" w:rsidRDefault="009A2AE4" w:rsidP="00567A32">
      <w:pPr>
        <w:widowControl/>
        <w:spacing w:line="450" w:lineRule="atLeast"/>
        <w:ind w:firstLineChars="177" w:firstLine="425"/>
        <w:outlineLvl w:val="0"/>
        <w:rPr>
          <w:rFonts w:ascii="仿宋_GB2312" w:eastAsia="仿宋_GB2312" w:hAnsi="仿宋" w:cs="宋体" w:hint="eastAsia"/>
          <w:bCs/>
          <w:kern w:val="36"/>
          <w:sz w:val="24"/>
          <w:szCs w:val="24"/>
        </w:rPr>
      </w:pPr>
      <w:r w:rsidRPr="00285192">
        <w:rPr>
          <w:rFonts w:ascii="仿宋_GB2312" w:eastAsia="仿宋_GB2312" w:hAnsi="仿宋" w:cs="Times New Roman" w:hint="eastAsia"/>
          <w:kern w:val="0"/>
          <w:sz w:val="24"/>
          <w:szCs w:val="24"/>
        </w:rPr>
        <w:t>为</w:t>
      </w:r>
      <w:r w:rsidR="003820B5" w:rsidRPr="00285192">
        <w:rPr>
          <w:rFonts w:ascii="仿宋_GB2312" w:eastAsia="仿宋_GB2312" w:hAnsi="仿宋" w:cs="Times New Roman" w:hint="eastAsia"/>
          <w:kern w:val="0"/>
          <w:sz w:val="24"/>
          <w:szCs w:val="24"/>
        </w:rPr>
        <w:t>科学规范使用中心公共空间，加强对中心教学科研、对外交流、舆情掌控等方面的管理，提高会议室使用效率，结合中心实际，现</w:t>
      </w:r>
      <w:r w:rsidR="00567A32" w:rsidRPr="00285192">
        <w:rPr>
          <w:rFonts w:ascii="仿宋_GB2312" w:eastAsia="仿宋_GB2312" w:hAnsi="仿宋" w:cs="Times New Roman" w:hint="eastAsia"/>
          <w:kern w:val="0"/>
          <w:sz w:val="24"/>
          <w:szCs w:val="24"/>
        </w:rPr>
        <w:t>发布</w:t>
      </w:r>
      <w:r w:rsidR="003820B5" w:rsidRPr="00285192">
        <w:rPr>
          <w:rFonts w:ascii="仿宋_GB2312" w:eastAsia="仿宋_GB2312" w:hAnsi="仿宋" w:cs="Times New Roman" w:hint="eastAsia"/>
          <w:kern w:val="0"/>
          <w:sz w:val="24"/>
          <w:szCs w:val="24"/>
        </w:rPr>
        <w:t>《</w:t>
      </w:r>
      <w:r w:rsidR="003820B5" w:rsidRPr="00285192">
        <w:rPr>
          <w:rFonts w:ascii="仿宋_GB2312" w:eastAsia="仿宋_GB2312" w:hAnsi="仿宋" w:cs="宋体" w:hint="eastAsia"/>
          <w:bCs/>
          <w:kern w:val="36"/>
          <w:sz w:val="24"/>
          <w:szCs w:val="24"/>
        </w:rPr>
        <w:t>关于借用8号楼205会议室的管理规定》</w:t>
      </w:r>
      <w:r w:rsidRPr="00285192">
        <w:rPr>
          <w:rFonts w:ascii="仿宋_GB2312" w:eastAsia="仿宋_GB2312" w:hAnsi="仿宋" w:cs="Times New Roman" w:hint="eastAsia"/>
          <w:kern w:val="0"/>
          <w:sz w:val="24"/>
          <w:szCs w:val="24"/>
        </w:rPr>
        <w:t xml:space="preserve">如下： 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黑体" w:eastAsia="黑体" w:hAnsi="黑体" w:cs="Times New Roman"/>
          <w:kern w:val="0"/>
          <w:sz w:val="24"/>
          <w:szCs w:val="24"/>
        </w:rPr>
      </w:pPr>
      <w:r w:rsidRPr="00285192">
        <w:rPr>
          <w:rFonts w:ascii="黑体" w:eastAsia="黑体" w:hAnsi="黑体" w:cs="Times New Roman"/>
          <w:kern w:val="0"/>
          <w:sz w:val="24"/>
          <w:szCs w:val="24"/>
        </w:rPr>
        <w:t>一、使用范围</w:t>
      </w:r>
    </w:p>
    <w:p w:rsidR="009A2AE4" w:rsidRPr="00285192" w:rsidRDefault="003820B5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会议室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主要</w:t>
      </w: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用于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重要会议和学术交流</w:t>
      </w: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活动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，只对中</w:t>
      </w:r>
      <w:bookmarkStart w:id="0" w:name="_GoBack"/>
      <w:bookmarkEnd w:id="0"/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心</w:t>
      </w: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老师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使用，禁止举办商业性质活动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黑体" w:eastAsia="黑体" w:hAnsi="黑体" w:cs="Times New Roman"/>
          <w:kern w:val="0"/>
          <w:sz w:val="24"/>
          <w:szCs w:val="24"/>
        </w:rPr>
      </w:pPr>
      <w:r w:rsidRPr="00285192">
        <w:rPr>
          <w:rFonts w:ascii="黑体" w:eastAsia="黑体" w:hAnsi="黑体" w:cs="Times New Roman"/>
          <w:kern w:val="0"/>
          <w:sz w:val="24"/>
          <w:szCs w:val="24"/>
        </w:rPr>
        <w:t>二、申请时间及地点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楷体" w:cs="Times New Roman"/>
          <w:kern w:val="0"/>
          <w:sz w:val="24"/>
          <w:szCs w:val="24"/>
        </w:rPr>
      </w:pPr>
      <w:r w:rsidRPr="00285192">
        <w:rPr>
          <w:rFonts w:ascii="仿宋_GB2312" w:eastAsia="仿宋_GB2312" w:hAnsi="楷体" w:cs="Times New Roman" w:hint="eastAsia"/>
          <w:kern w:val="0"/>
          <w:sz w:val="24"/>
          <w:szCs w:val="24"/>
        </w:rPr>
        <w:t>1</w:t>
      </w:r>
      <w:r w:rsidR="00AB6937" w:rsidRPr="00285192">
        <w:rPr>
          <w:rFonts w:ascii="仿宋_GB2312" w:eastAsia="仿宋_GB2312" w:hAnsi="楷体" w:cs="Times New Roman" w:hint="eastAsia"/>
          <w:kern w:val="0"/>
          <w:sz w:val="24"/>
          <w:szCs w:val="24"/>
        </w:rPr>
        <w:t>.</w:t>
      </w:r>
      <w:r w:rsidR="00AB6937" w:rsidRPr="00285192">
        <w:rPr>
          <w:rFonts w:ascii="仿宋_GB2312" w:eastAsia="仿宋_GB2312" w:hAnsi="楷体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楷体" w:cs="Times New Roman" w:hint="eastAsia"/>
          <w:kern w:val="0"/>
          <w:sz w:val="24"/>
          <w:szCs w:val="24"/>
        </w:rPr>
        <w:t>申请时间：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每周一</w:t>
      </w:r>
      <w:r w:rsidR="00624748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上午9</w:t>
      </w:r>
      <w:r w:rsidR="00624748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:00-11:00</w:t>
      </w:r>
      <w:r w:rsidR="00624748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申请本周会议室使用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，其他时间不予办理。如遇特殊情况，由</w:t>
      </w:r>
      <w:r w:rsidR="00FA7DFE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中心执行主任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协调审批。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2</w:t>
      </w:r>
      <w:r w:rsidR="00624748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624748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申请地点及联系人：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于</w:t>
      </w:r>
      <w:r w:rsidR="00624748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8号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楼</w:t>
      </w:r>
      <w:r w:rsidR="00624748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2</w:t>
      </w:r>
      <w:r w:rsidR="00624748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04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提交书面申请。联系人：</w:t>
      </w:r>
      <w:r w:rsidR="00624748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张力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、李呈澄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，电话：6233</w:t>
      </w:r>
      <w:r w:rsidR="00624748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6109</w:t>
      </w:r>
      <w:r w:rsidR="00B548ED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黑体" w:eastAsia="黑体" w:hAnsi="黑体" w:cs="Times New Roman"/>
          <w:kern w:val="0"/>
          <w:sz w:val="24"/>
          <w:szCs w:val="24"/>
        </w:rPr>
      </w:pPr>
      <w:r w:rsidRPr="00285192">
        <w:rPr>
          <w:rFonts w:ascii="黑体" w:eastAsia="黑体" w:hAnsi="黑体" w:cs="Times New Roman"/>
          <w:kern w:val="0"/>
          <w:sz w:val="24"/>
          <w:szCs w:val="24"/>
        </w:rPr>
        <w:t>三、</w:t>
      </w:r>
      <w:proofErr w:type="gramStart"/>
      <w:r w:rsidRPr="00285192">
        <w:rPr>
          <w:rFonts w:ascii="黑体" w:eastAsia="黑体" w:hAnsi="黑体" w:cs="Times New Roman"/>
          <w:kern w:val="0"/>
          <w:sz w:val="24"/>
          <w:szCs w:val="24"/>
        </w:rPr>
        <w:t>申借流程</w:t>
      </w:r>
      <w:proofErr w:type="gramEnd"/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1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为确保会议室安全使用，使用前至少需提前两天进行申请登记，按照要求详细填写《</w:t>
      </w:r>
      <w:r w:rsidR="00951500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高精尖创新中心8号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楼会议室申请借用单》。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2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申请单由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中心青年研究员及以上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签字同意后，交到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8号楼2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04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，经协调批准后，方可按要求使用。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3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会场负责人负责会务全程协调、安全等事宜，使用单位可提前0.5-1小时布置会议室。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黑体" w:eastAsia="黑体" w:hAnsi="黑体" w:cs="Times New Roman"/>
          <w:kern w:val="0"/>
          <w:sz w:val="24"/>
          <w:szCs w:val="24"/>
        </w:rPr>
      </w:pPr>
      <w:r w:rsidRPr="00285192">
        <w:rPr>
          <w:rFonts w:ascii="黑体" w:eastAsia="黑体" w:hAnsi="黑体" w:cs="Times New Roman"/>
          <w:kern w:val="0"/>
          <w:sz w:val="24"/>
          <w:szCs w:val="24"/>
        </w:rPr>
        <w:t>四、使用流程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1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会议开始前，会场负责人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联系办公室人员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开门并确定会议室设备运行正常。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2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会议室使用过程中有突发情况，请联系办公室人员。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3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会议室使用后，使用单位需关闭灯、空调、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一体机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等设备，清理垃圾，将会议室恢复原状。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4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="005708FA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如有设备损坏等</w:t>
      </w:r>
      <w:r w:rsidR="005708FA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情况需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及时告知办公室人员</w:t>
      </w:r>
      <w:r w:rsidR="008628A4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，损坏</w:t>
      </w:r>
      <w:r w:rsidR="008628A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设备等照价赔偿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。</w:t>
      </w:r>
    </w:p>
    <w:p w:rsidR="009A2AE4" w:rsidRPr="00285192" w:rsidRDefault="000C46F2" w:rsidP="009A2AE4">
      <w:pPr>
        <w:widowControl/>
        <w:spacing w:line="450" w:lineRule="atLeast"/>
        <w:ind w:firstLine="480"/>
        <w:jc w:val="left"/>
        <w:rPr>
          <w:rFonts w:ascii="黑体" w:eastAsia="黑体" w:hAnsi="黑体" w:cs="Times New Roman"/>
          <w:kern w:val="0"/>
          <w:sz w:val="24"/>
          <w:szCs w:val="24"/>
        </w:rPr>
      </w:pPr>
      <w:r w:rsidRPr="00285192">
        <w:rPr>
          <w:rFonts w:ascii="黑体" w:eastAsia="黑体" w:hAnsi="黑体" w:cs="Times New Roman"/>
          <w:kern w:val="0"/>
          <w:sz w:val="24"/>
          <w:szCs w:val="24"/>
        </w:rPr>
        <w:t>五、管理</w:t>
      </w:r>
      <w:r w:rsidRPr="00285192">
        <w:rPr>
          <w:rFonts w:ascii="黑体" w:eastAsia="黑体" w:hAnsi="黑体" w:cs="Times New Roman" w:hint="eastAsia"/>
          <w:kern w:val="0"/>
          <w:sz w:val="24"/>
          <w:szCs w:val="24"/>
        </w:rPr>
        <w:t>规定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1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会议室协调使用由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中心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办公室负责。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lastRenderedPageBreak/>
        <w:t>2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办公室人员负责定期检查会议室，确保设备正常运行，及时巡查，保障电源、电路安全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，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按时对会议室进行清理保洁。</w:t>
      </w:r>
    </w:p>
    <w:p w:rsidR="009A2AE4" w:rsidRPr="00285192" w:rsidRDefault="009A2AE4" w:rsidP="000C46F2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3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使用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人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需严格遵照学校安全管理规定，按照会议室管理规定进行申请及使用。</w:t>
      </w:r>
    </w:p>
    <w:p w:rsidR="009A2AE4" w:rsidRPr="00285192" w:rsidRDefault="000C46F2" w:rsidP="000C46F2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4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 xml:space="preserve">. 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与会人员要爱护室内公物，保持室</w:t>
      </w:r>
      <w:r w:rsidR="004551D5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内清洁，严禁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张贴悬挂物品</w:t>
      </w: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、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墙面及桌子上粘贴胶带、胶水及双面胶。</w:t>
      </w:r>
    </w:p>
    <w:p w:rsidR="009A2AE4" w:rsidRPr="00285192" w:rsidRDefault="004551D5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5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.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使用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人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需严格按照会议室中的使用说明操作设备，初次</w:t>
      </w:r>
      <w:proofErr w:type="gramStart"/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使用请</w:t>
      </w:r>
      <w:proofErr w:type="gramEnd"/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咨询办公室人员。</w:t>
      </w:r>
    </w:p>
    <w:p w:rsidR="009A2AE4" w:rsidRPr="00285192" w:rsidRDefault="004551D5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6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. 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中心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会议会务由办公室负责，其他会议会务由使用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人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承担，水、茶叶、纸杯、杯托等物品请使用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人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自备。</w:t>
      </w:r>
    </w:p>
    <w:p w:rsidR="009A2AE4" w:rsidRPr="00285192" w:rsidRDefault="004551D5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7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. 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如会议内容与申报内容不符或涉及危害国家安全和社会稳定等内容，</w:t>
      </w:r>
      <w:r w:rsidR="009B3459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中心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办公室人员有权随时终止会议室使用。</w:t>
      </w:r>
    </w:p>
    <w:p w:rsidR="009A2AE4" w:rsidRPr="00285192" w:rsidRDefault="004551D5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8</w:t>
      </w:r>
      <w:r w:rsidR="009B3459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. 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本规定自公布之日起实施，解释权在</w:t>
      </w:r>
      <w:r w:rsidR="00AB6937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中心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办公室。</w:t>
      </w:r>
    </w:p>
    <w:p w:rsidR="009A2AE4" w:rsidRPr="00285192" w:rsidRDefault="009A2AE4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备注：</w:t>
      </w:r>
    </w:p>
    <w:p w:rsidR="009A2AE4" w:rsidRPr="00285192" w:rsidRDefault="00AB6937" w:rsidP="009A2AE4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205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会议室最多可容纳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20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人，可供使用设备为</w:t>
      </w: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一体机</w:t>
      </w:r>
      <w:r w:rsidR="009A2AE4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、电子屏、</w:t>
      </w: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无线</w:t>
      </w:r>
      <w:r w:rsidR="00332B88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话筒</w:t>
      </w:r>
      <w:r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。</w:t>
      </w:r>
    </w:p>
    <w:p w:rsidR="009A2AE4" w:rsidRPr="00285192" w:rsidRDefault="009A2AE4" w:rsidP="00AB6937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</w:t>
      </w:r>
    </w:p>
    <w:p w:rsidR="00AB6937" w:rsidRPr="00285192" w:rsidRDefault="009A2AE4" w:rsidP="00AB6937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                             </w:t>
      </w:r>
      <w:r w:rsidR="00AB6937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北京林木分子设计育种高精尖创新中心</w:t>
      </w: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</w:t>
      </w:r>
    </w:p>
    <w:p w:rsidR="009A2AE4" w:rsidRPr="00285192" w:rsidRDefault="009A2AE4" w:rsidP="00AB6937">
      <w:pPr>
        <w:widowControl/>
        <w:spacing w:line="450" w:lineRule="atLeast"/>
        <w:ind w:firstLine="480"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 xml:space="preserve">                                           </w:t>
      </w:r>
      <w:r w:rsidR="00AB6937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2020</w:t>
      </w:r>
      <w:r w:rsidR="00AB6937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年1</w:t>
      </w:r>
      <w:r w:rsidR="00AB6937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0</w:t>
      </w:r>
      <w:r w:rsidR="00AB6937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月2</w:t>
      </w:r>
      <w:r w:rsidR="00AB6937" w:rsidRPr="00285192">
        <w:rPr>
          <w:rFonts w:ascii="仿宋_GB2312" w:eastAsia="仿宋_GB2312" w:hAnsi="Times New Roman" w:cs="Times New Roman"/>
          <w:kern w:val="0"/>
          <w:sz w:val="24"/>
          <w:szCs w:val="24"/>
        </w:rPr>
        <w:t>3</w:t>
      </w:r>
      <w:r w:rsidR="00AB6937" w:rsidRPr="00285192">
        <w:rPr>
          <w:rFonts w:ascii="仿宋_GB2312" w:eastAsia="仿宋_GB2312" w:hAnsi="Times New Roman" w:cs="Times New Roman" w:hint="eastAsia"/>
          <w:kern w:val="0"/>
          <w:sz w:val="24"/>
          <w:szCs w:val="24"/>
        </w:rPr>
        <w:t>日</w:t>
      </w:r>
    </w:p>
    <w:p w:rsidR="00AB6937" w:rsidRDefault="00332B88" w:rsidP="00332B88">
      <w:pPr>
        <w:widowControl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  <w:r>
        <w:rPr>
          <w:rFonts w:ascii="仿宋_GB2312" w:eastAsia="仿宋_GB2312" w:hAnsi="Times New Roman" w:cs="Times New Roman"/>
          <w:kern w:val="0"/>
          <w:sz w:val="24"/>
          <w:szCs w:val="24"/>
        </w:rPr>
        <w:br w:type="page"/>
      </w:r>
    </w:p>
    <w:p w:rsidR="00332B88" w:rsidRPr="00332B88" w:rsidRDefault="00332B88" w:rsidP="00332B88">
      <w:pPr>
        <w:widowControl/>
        <w:tabs>
          <w:tab w:val="left" w:pos="3969"/>
        </w:tabs>
        <w:spacing w:after="240"/>
        <w:jc w:val="center"/>
        <w:rPr>
          <w:rFonts w:ascii="宋体" w:eastAsia="宋体" w:hAnsi="宋体" w:cs="Times New Roman"/>
          <w:b/>
          <w:bCs/>
          <w:kern w:val="0"/>
          <w:sz w:val="40"/>
          <w:szCs w:val="40"/>
        </w:rPr>
      </w:pPr>
      <w:r w:rsidRPr="00332B88">
        <w:rPr>
          <w:rFonts w:ascii="宋体" w:eastAsia="宋体" w:hAnsi="宋体" w:cs="Times New Roman" w:hint="eastAsia"/>
          <w:b/>
          <w:bCs/>
          <w:kern w:val="0"/>
          <w:sz w:val="40"/>
          <w:szCs w:val="40"/>
        </w:rPr>
        <w:lastRenderedPageBreak/>
        <w:t>高精尖创新中心</w:t>
      </w:r>
      <w:r w:rsidRPr="00332B88">
        <w:rPr>
          <w:rFonts w:ascii="宋体" w:eastAsia="宋体" w:hAnsi="宋体" w:cs="Times New Roman"/>
          <w:b/>
          <w:bCs/>
          <w:kern w:val="0"/>
          <w:sz w:val="40"/>
          <w:szCs w:val="40"/>
        </w:rPr>
        <w:t>8号楼会议室申请借用单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6"/>
        <w:gridCol w:w="2147"/>
        <w:gridCol w:w="1417"/>
        <w:gridCol w:w="3040"/>
      </w:tblGrid>
      <w:tr w:rsidR="00332B88" w:rsidRPr="00332B88" w:rsidTr="00332B88">
        <w:trPr>
          <w:trHeight w:val="570"/>
        </w:trPr>
        <w:tc>
          <w:tcPr>
            <w:tcW w:w="1002" w:type="pct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130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39" w:type="pct"/>
            <w:tcBorders>
              <w:top w:val="doub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2B88" w:rsidRPr="00332B88" w:rsidTr="00332B88">
        <w:trPr>
          <w:trHeight w:val="570"/>
        </w:trPr>
        <w:tc>
          <w:tcPr>
            <w:tcW w:w="100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会场负责人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2B88" w:rsidRPr="00332B88" w:rsidTr="00332B88">
        <w:trPr>
          <w:trHeight w:val="945"/>
        </w:trPr>
        <w:tc>
          <w:tcPr>
            <w:tcW w:w="100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使用日期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使用时段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32B88" w:rsidRPr="00332B88" w:rsidRDefault="00332B88" w:rsidP="00332B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□上午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□下午 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>___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:___-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>___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:___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□晚上</w:t>
            </w:r>
          </w:p>
        </w:tc>
      </w:tr>
      <w:tr w:rsidR="00332B88" w:rsidRPr="00332B88" w:rsidTr="00332B88">
        <w:trPr>
          <w:trHeight w:val="660"/>
        </w:trPr>
        <w:tc>
          <w:tcPr>
            <w:tcW w:w="100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需使用设备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□电子屏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□一体机</w:t>
            </w: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□无线话筒</w:t>
            </w:r>
          </w:p>
        </w:tc>
      </w:tr>
      <w:tr w:rsidR="00332B88" w:rsidRPr="00332B88" w:rsidTr="00332B88">
        <w:trPr>
          <w:trHeight w:val="915"/>
        </w:trPr>
        <w:tc>
          <w:tcPr>
            <w:tcW w:w="100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参加人员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及人数</w:t>
            </w:r>
          </w:p>
        </w:tc>
        <w:tc>
          <w:tcPr>
            <w:tcW w:w="39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2B88" w:rsidRPr="00332B88" w:rsidTr="00332B88">
        <w:trPr>
          <w:trHeight w:val="2805"/>
        </w:trPr>
        <w:tc>
          <w:tcPr>
            <w:tcW w:w="1002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用途（详细）</w:t>
            </w:r>
          </w:p>
        </w:tc>
        <w:tc>
          <w:tcPr>
            <w:tcW w:w="39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负责人签名： 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日      期：</w:t>
            </w:r>
          </w:p>
        </w:tc>
      </w:tr>
      <w:tr w:rsidR="00332B88" w:rsidRPr="00332B88" w:rsidTr="00332B88">
        <w:trPr>
          <w:trHeight w:val="1755"/>
        </w:trPr>
        <w:tc>
          <w:tcPr>
            <w:tcW w:w="1002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B88" w:rsidRPr="00332B88" w:rsidRDefault="00332B88" w:rsidP="00332B8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保   证</w:t>
            </w:r>
          </w:p>
        </w:tc>
        <w:tc>
          <w:tcPr>
            <w:tcW w:w="3998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332B88" w:rsidRPr="00332B88" w:rsidRDefault="00332B88" w:rsidP="00332B8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本活动保证没有从事</w:t>
            </w:r>
            <w:r w:rsidRPr="00332B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非公益性活动（例如商业用途、促销产品、企业宣传等）及危害国家安全和社会稳定的活动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，否则，今后可以不批准我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团队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使用并且按有关规定进行处理。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                       签名：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                           日   期：</w:t>
            </w:r>
          </w:p>
        </w:tc>
      </w:tr>
      <w:tr w:rsidR="00332B88" w:rsidRPr="00332B88" w:rsidTr="00332B88">
        <w:trPr>
          <w:trHeight w:val="1425"/>
        </w:trPr>
        <w:tc>
          <w:tcPr>
            <w:tcW w:w="5000" w:type="pct"/>
            <w:gridSpan w:val="4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B88" w:rsidRPr="00332B88" w:rsidRDefault="00332B88" w:rsidP="00332B8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205会议室最多可容纳2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人，可供使用设备为一体机、电子屏、无线话筒；</w:t>
            </w:r>
            <w:r w:rsidRPr="00332B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2、如是邀请讲座请附主讲人介绍及报告摘要等。</w:t>
            </w:r>
          </w:p>
        </w:tc>
      </w:tr>
    </w:tbl>
    <w:p w:rsidR="00332B88" w:rsidRPr="00332B88" w:rsidRDefault="00332B88" w:rsidP="00332B88">
      <w:pPr>
        <w:widowControl/>
        <w:jc w:val="left"/>
        <w:rPr>
          <w:rFonts w:ascii="仿宋_GB2312" w:eastAsia="仿宋_GB2312" w:hAnsi="Times New Roman" w:cs="Times New Roman"/>
          <w:kern w:val="0"/>
          <w:sz w:val="24"/>
          <w:szCs w:val="24"/>
        </w:rPr>
      </w:pPr>
    </w:p>
    <w:sectPr w:rsidR="00332B88" w:rsidRPr="00332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AE4"/>
    <w:rsid w:val="000C46F2"/>
    <w:rsid w:val="00285192"/>
    <w:rsid w:val="00332B88"/>
    <w:rsid w:val="003820B5"/>
    <w:rsid w:val="004551D5"/>
    <w:rsid w:val="0054507E"/>
    <w:rsid w:val="00567A32"/>
    <w:rsid w:val="005708FA"/>
    <w:rsid w:val="00624748"/>
    <w:rsid w:val="008628A4"/>
    <w:rsid w:val="00951500"/>
    <w:rsid w:val="009A2AE4"/>
    <w:rsid w:val="009B3459"/>
    <w:rsid w:val="00AB6937"/>
    <w:rsid w:val="00B548ED"/>
    <w:rsid w:val="00FA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DC18D"/>
  <w15:chartTrackingRefBased/>
  <w15:docId w15:val="{13972E68-DE53-43F5-9192-BE7A0949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A2AE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AE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A2A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A2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李呈澄</dc:creator>
  <cp:keywords/>
  <dc:description/>
  <cp:lastModifiedBy>李呈澄</cp:lastModifiedBy>
  <cp:revision>7</cp:revision>
  <dcterms:created xsi:type="dcterms:W3CDTF">2020-10-23T07:44:00Z</dcterms:created>
  <dcterms:modified xsi:type="dcterms:W3CDTF">2020-10-23T08:21:00Z</dcterms:modified>
</cp:coreProperties>
</file>